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8D1E" w14:textId="743A830C" w:rsidR="00DD5299" w:rsidRDefault="00556D1D" w:rsidP="00DD5299">
      <w:pPr>
        <w:spacing w:after="58" w:line="259" w:lineRule="auto"/>
        <w:ind w:right="53"/>
        <w:jc w:val="right"/>
        <w:rPr>
          <w:sz w:val="8"/>
        </w:rPr>
      </w:pPr>
      <w:r>
        <w:rPr>
          <w:noProof/>
        </w:rPr>
        <w:pict w14:anchorId="7D9D124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pt;margin-top:-47.8pt;width:1in;height:36pt;z-index:251661312;mso-position-horizontal-relative:text;mso-position-vertical-relative:text">
            <v:textbox>
              <w:txbxContent>
                <w:p w14:paraId="0DD29080" w14:textId="77777777" w:rsidR="00DD5299" w:rsidRPr="00DD5299" w:rsidRDefault="00DD5299" w:rsidP="00DD5299">
                  <w:pPr>
                    <w:pStyle w:val="Titolo1"/>
                    <w:spacing w:before="42"/>
                    <w:ind w:left="284" w:right="135"/>
                    <w:jc w:val="left"/>
                    <w:rPr>
                      <w:sz w:val="32"/>
                      <w:szCs w:val="32"/>
                    </w:rPr>
                  </w:pPr>
                  <w:proofErr w:type="spellStart"/>
                  <w:r w:rsidRPr="00DD5299">
                    <w:rPr>
                      <w:sz w:val="32"/>
                      <w:szCs w:val="32"/>
                    </w:rPr>
                    <w:t>All</w:t>
                  </w:r>
                  <w:proofErr w:type="spellEnd"/>
                  <w:r w:rsidRPr="00DD5299">
                    <w:rPr>
                      <w:sz w:val="32"/>
                      <w:szCs w:val="32"/>
                    </w:rPr>
                    <w:t>. 5</w:t>
                  </w:r>
                </w:p>
              </w:txbxContent>
            </v:textbox>
            <w10:wrap type="square"/>
          </v:shape>
        </w:pict>
      </w:r>
      <w:r w:rsidR="00DD5299">
        <w:rPr>
          <w:noProof/>
        </w:rPr>
        <w:drawing>
          <wp:anchor distT="0" distB="0" distL="114300" distR="114300" simplePos="0" relativeHeight="251658240" behindDoc="0" locked="0" layoutInCell="1" allowOverlap="1" wp14:anchorId="3C8C1BB0" wp14:editId="6C792773">
            <wp:simplePos x="0" y="0"/>
            <wp:positionH relativeFrom="column">
              <wp:posOffset>2559685</wp:posOffset>
            </wp:positionH>
            <wp:positionV relativeFrom="paragraph">
              <wp:posOffset>-688340</wp:posOffset>
            </wp:positionV>
            <wp:extent cx="671195" cy="7772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5219E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40"/>
          <w:szCs w:val="24"/>
        </w:rPr>
      </w:pPr>
      <w:r w:rsidRPr="00C05DF2">
        <w:rPr>
          <w:rFonts w:ascii="Cambria" w:eastAsia="Cambria" w:hAnsi="Cambria" w:cs="Cambria"/>
          <w:sz w:val="40"/>
          <w:szCs w:val="24"/>
        </w:rPr>
        <w:t>Ministero dell’Istruzione</w:t>
      </w:r>
    </w:p>
    <w:p w14:paraId="1697970C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C05DF2">
        <w:rPr>
          <w:rFonts w:ascii="Cambria" w:eastAsia="Cambria" w:hAnsi="Cambria" w:cs="Cambria"/>
          <w:b/>
          <w:sz w:val="24"/>
          <w:szCs w:val="24"/>
        </w:rPr>
        <w:t>DIREZIONE DIDATTICA STATALE “SAN DOMENICO SAVIO”</w:t>
      </w:r>
    </w:p>
    <w:p w14:paraId="508A695F" w14:textId="43A2FF99" w:rsidR="00DD5299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Via Gionti n. 11 – 80040 TERZIGNO (NA) Tel. 081/8271941 Fax081/8271181</w:t>
      </w:r>
    </w:p>
    <w:p w14:paraId="68F93C53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</w:t>
      </w:r>
      <w:hyperlink r:id="rId6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naee18700g@istruzione.it</w:t>
        </w:r>
      </w:hyperlink>
      <w:r w:rsidRPr="00C05DF2">
        <w:rPr>
          <w:rFonts w:ascii="Cambria" w:eastAsia="Cambria" w:hAnsi="Cambria" w:cs="Cambria"/>
          <w:sz w:val="24"/>
          <w:szCs w:val="24"/>
        </w:rPr>
        <w:t xml:space="preserve">   naee18700g@pec.istruzione.it – C.F84005670637 </w:t>
      </w:r>
      <w:hyperlink r:id="rId7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www.scuolaprimariaterzigno.edu.it</w:t>
        </w:r>
      </w:hyperlink>
    </w:p>
    <w:p w14:paraId="6CB62502" w14:textId="77777777" w:rsidR="00DD5299" w:rsidRDefault="00DD5299">
      <w:pPr>
        <w:spacing w:before="31"/>
        <w:ind w:left="2179" w:right="2266"/>
        <w:jc w:val="center"/>
        <w:rPr>
          <w:b/>
        </w:rPr>
      </w:pPr>
    </w:p>
    <w:p w14:paraId="4325B20B" w14:textId="7CCD5801" w:rsidR="002048C5" w:rsidRPr="00DD5299" w:rsidRDefault="00DD5299" w:rsidP="00DD5299">
      <w:pPr>
        <w:spacing w:before="31"/>
        <w:ind w:right="86"/>
        <w:jc w:val="center"/>
        <w:rPr>
          <w:b/>
          <w:sz w:val="32"/>
          <w:szCs w:val="32"/>
        </w:rPr>
      </w:pPr>
      <w:r w:rsidRPr="00DD5299">
        <w:rPr>
          <w:b/>
          <w:sz w:val="32"/>
          <w:szCs w:val="32"/>
        </w:rPr>
        <w:t>AUTODICHIARAZIONE ASSENZA DA SCUOLA</w:t>
      </w:r>
    </w:p>
    <w:p w14:paraId="182C24E5" w14:textId="77777777" w:rsidR="002048C5" w:rsidRPr="00DD5299" w:rsidRDefault="00DD5299" w:rsidP="00DD5299">
      <w:pPr>
        <w:spacing w:before="32"/>
        <w:ind w:right="86"/>
        <w:jc w:val="center"/>
        <w:rPr>
          <w:b/>
          <w:sz w:val="32"/>
          <w:szCs w:val="32"/>
        </w:rPr>
      </w:pPr>
      <w:r w:rsidRPr="00DD5299">
        <w:rPr>
          <w:b/>
          <w:sz w:val="32"/>
          <w:szCs w:val="32"/>
        </w:rPr>
        <w:t>PER MOTIVI DI SALUTE NON SOSPETTI PER COVID-19</w:t>
      </w:r>
    </w:p>
    <w:p w14:paraId="709010F2" w14:textId="77777777" w:rsidR="002048C5" w:rsidRDefault="002048C5">
      <w:pPr>
        <w:pStyle w:val="Corpotesto"/>
        <w:rPr>
          <w:b/>
        </w:rPr>
      </w:pPr>
    </w:p>
    <w:p w14:paraId="61E7171D" w14:textId="77777777" w:rsidR="002048C5" w:rsidRDefault="002048C5">
      <w:pPr>
        <w:pStyle w:val="Corpotesto"/>
        <w:spacing w:before="9"/>
        <w:rPr>
          <w:b/>
          <w:sz w:val="29"/>
        </w:rPr>
      </w:pPr>
    </w:p>
    <w:p w14:paraId="796E8F78" w14:textId="77777777" w:rsidR="002048C5" w:rsidRDefault="00DD5299" w:rsidP="00DD5299">
      <w:pPr>
        <w:pStyle w:val="Corpotesto"/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61"/>
          <w:tab w:val="left" w:pos="9074"/>
          <w:tab w:val="left" w:pos="9183"/>
        </w:tabs>
        <w:spacing w:before="1" w:line="360" w:lineRule="auto"/>
        <w:ind w:left="101" w:right="114" w:hanging="1"/>
        <w:jc w:val="both"/>
      </w:pPr>
      <w:r>
        <w:t>Il/la</w:t>
      </w:r>
      <w:r>
        <w:rPr>
          <w:spacing w:val="14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in</w:t>
      </w:r>
      <w:proofErr w:type="spellEnd"/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14:paraId="2182E9EE" w14:textId="77777777" w:rsidR="002048C5" w:rsidRDefault="00DD5299" w:rsidP="00DD5299">
      <w:pPr>
        <w:pStyle w:val="Corpotesto"/>
        <w:tabs>
          <w:tab w:val="left" w:pos="6108"/>
          <w:tab w:val="left" w:pos="8979"/>
        </w:tabs>
        <w:spacing w:before="3" w:line="360" w:lineRule="auto"/>
        <w:ind w:left="101" w:right="24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14:paraId="36550257" w14:textId="77777777" w:rsidR="002048C5" w:rsidRDefault="002048C5">
      <w:pPr>
        <w:pStyle w:val="Corpotesto"/>
        <w:spacing w:before="9"/>
        <w:rPr>
          <w:sz w:val="24"/>
        </w:rPr>
      </w:pPr>
    </w:p>
    <w:p w14:paraId="764783E4" w14:textId="2461F938" w:rsidR="002048C5" w:rsidRDefault="00DD5299">
      <w:pPr>
        <w:pStyle w:val="Titolo1"/>
        <w:spacing w:line="268" w:lineRule="auto"/>
        <w:ind w:left="101" w:right="165" w:hanging="1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309BBC30" w14:textId="77777777" w:rsidR="002048C5" w:rsidRDefault="002048C5">
      <w:pPr>
        <w:pStyle w:val="Corpotesto"/>
        <w:spacing w:before="6"/>
        <w:rPr>
          <w:b/>
          <w:sz w:val="24"/>
        </w:rPr>
      </w:pPr>
    </w:p>
    <w:p w14:paraId="618F48BD" w14:textId="77777777" w:rsidR="002048C5" w:rsidRDefault="00DD5299">
      <w:pPr>
        <w:ind w:left="2180" w:right="2266"/>
        <w:jc w:val="center"/>
        <w:rPr>
          <w:b/>
        </w:rPr>
      </w:pPr>
      <w:r>
        <w:rPr>
          <w:b/>
        </w:rPr>
        <w:t>DICHIARA</w:t>
      </w:r>
    </w:p>
    <w:p w14:paraId="50E6698E" w14:textId="77777777" w:rsidR="002048C5" w:rsidRDefault="002048C5">
      <w:pPr>
        <w:pStyle w:val="Corpotesto"/>
        <w:spacing w:before="2"/>
        <w:rPr>
          <w:b/>
          <w:sz w:val="27"/>
        </w:rPr>
      </w:pPr>
    </w:p>
    <w:p w14:paraId="326C3FD5" w14:textId="77777777" w:rsidR="002048C5" w:rsidRDefault="00DD5299">
      <w:pPr>
        <w:pStyle w:val="Corpotesto"/>
        <w:spacing w:line="268" w:lineRule="auto"/>
        <w:ind w:left="101" w:right="243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14:paraId="7DD9A0A6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2"/>
        </w:rPr>
        <w:t xml:space="preserve"> </w:t>
      </w:r>
      <w:r>
        <w:t>C)</w:t>
      </w:r>
    </w:p>
    <w:p w14:paraId="20F4EB14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14:paraId="6EEB31F5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 respiratorie</w:t>
      </w:r>
    </w:p>
    <w:p w14:paraId="4FE88016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14:paraId="25869E0A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14:paraId="3869BB80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14:paraId="4B4AFD7C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2"/>
        </w:rPr>
        <w:t xml:space="preserve"> </w:t>
      </w:r>
      <w:r>
        <w:t>(ageusia/disgeusia)</w:t>
      </w:r>
    </w:p>
    <w:p w14:paraId="16EB4BAD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2"/>
        </w:rPr>
        <w:t xml:space="preserve"> </w:t>
      </w:r>
      <w:r>
        <w:t>(anosmia/iposmia)</w:t>
      </w:r>
    </w:p>
    <w:p w14:paraId="5BC2E637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 gola</w:t>
      </w:r>
    </w:p>
    <w:p w14:paraId="5F06B8ED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cefalea</w:t>
      </w:r>
    </w:p>
    <w:p w14:paraId="1FF139FC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mialgie</w:t>
      </w:r>
    </w:p>
    <w:p w14:paraId="044A42E1" w14:textId="77777777" w:rsidR="002048C5" w:rsidRDefault="002048C5">
      <w:pPr>
        <w:pStyle w:val="Corpotesto"/>
        <w:spacing w:before="2"/>
        <w:rPr>
          <w:sz w:val="27"/>
        </w:rPr>
      </w:pPr>
    </w:p>
    <w:p w14:paraId="2FF46C69" w14:textId="77777777" w:rsidR="002048C5" w:rsidRDefault="00DD5299">
      <w:pPr>
        <w:spacing w:before="1"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14:paraId="71F94123" w14:textId="77777777" w:rsidR="002048C5" w:rsidRDefault="002048C5">
      <w:pPr>
        <w:rPr>
          <w:sz w:val="20"/>
        </w:rPr>
        <w:sectPr w:rsidR="002048C5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14:paraId="0244D507" w14:textId="77777777" w:rsidR="002048C5" w:rsidRDefault="002048C5">
      <w:pPr>
        <w:pStyle w:val="Corpotesto"/>
        <w:spacing w:before="8"/>
        <w:rPr>
          <w:i/>
          <w:sz w:val="17"/>
        </w:rPr>
      </w:pPr>
    </w:p>
    <w:p w14:paraId="25AD2405" w14:textId="77777777" w:rsidR="002048C5" w:rsidRDefault="00DD5299">
      <w:pPr>
        <w:pStyle w:val="Corpotesto"/>
        <w:ind w:left="206"/>
      </w:pPr>
      <w:r>
        <w:t>Luogo e data</w:t>
      </w:r>
    </w:p>
    <w:p w14:paraId="7E4B8950" w14:textId="77777777" w:rsidR="002048C5" w:rsidRDefault="00DD5299">
      <w:pPr>
        <w:pStyle w:val="Corpotesto"/>
        <w:spacing w:before="8"/>
        <w:rPr>
          <w:sz w:val="17"/>
        </w:rPr>
      </w:pPr>
      <w:r>
        <w:br w:type="column"/>
      </w:r>
    </w:p>
    <w:p w14:paraId="32DFCD6E" w14:textId="77777777" w:rsidR="002048C5" w:rsidRDefault="00DD5299">
      <w:pPr>
        <w:pStyle w:val="Corpotesto"/>
        <w:ind w:left="188" w:right="551"/>
        <w:jc w:val="center"/>
      </w:pPr>
      <w:r>
        <w:t>Il genitore</w:t>
      </w:r>
    </w:p>
    <w:p w14:paraId="4ED8C91B" w14:textId="77777777" w:rsidR="002048C5" w:rsidRDefault="00DD5299">
      <w:pPr>
        <w:pStyle w:val="Corpotesto"/>
        <w:spacing w:before="32"/>
        <w:ind w:left="188" w:right="559"/>
        <w:jc w:val="center"/>
      </w:pPr>
      <w:r>
        <w:t>(o titolare della responsabilità genitoriale)</w:t>
      </w:r>
    </w:p>
    <w:p w14:paraId="6DA7E9F9" w14:textId="77777777" w:rsidR="002048C5" w:rsidRDefault="002048C5">
      <w:pPr>
        <w:jc w:val="center"/>
        <w:sectPr w:rsidR="002048C5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14:paraId="5DC7D524" w14:textId="77777777" w:rsidR="002048C5" w:rsidRDefault="002048C5">
      <w:pPr>
        <w:pStyle w:val="Corpotesto"/>
        <w:rPr>
          <w:sz w:val="20"/>
        </w:rPr>
      </w:pPr>
    </w:p>
    <w:p w14:paraId="56489E45" w14:textId="77777777" w:rsidR="002048C5" w:rsidRDefault="002048C5">
      <w:pPr>
        <w:pStyle w:val="Corpotesto"/>
        <w:spacing w:before="4"/>
        <w:rPr>
          <w:sz w:val="26"/>
        </w:rPr>
      </w:pPr>
    </w:p>
    <w:p w14:paraId="3AEC8EE4" w14:textId="77777777" w:rsidR="002048C5" w:rsidRDefault="00556D1D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sz w:val="2"/>
        </w:rPr>
      </w:r>
      <w:r>
        <w:rPr>
          <w:sz w:val="2"/>
        </w:rPr>
        <w:pict w14:anchorId="4CAA0EBB">
          <v:group id="_x0000_s1028" style="width:191.85pt;height:.75pt;mso-position-horizontal-relative:char;mso-position-vertical-relative:line" coordsize="3837,15">
            <v:line id="_x0000_s1029" style="position:absolute" from="0,7" to="3836,7" strokeweight=".25208mm"/>
            <w10:anchorlock/>
          </v:group>
        </w:pict>
      </w:r>
      <w:r w:rsidR="00DD529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7F8D59F">
          <v:group id="_x0000_s1026" style="width:208.3pt;height:.75pt;mso-position-horizontal-relative:char;mso-position-vertical-relative:line" coordsize="4166,15">
            <v:line id="_x0000_s1027" style="position:absolute" from="0,7" to="4165,7" strokeweight=".25208mm"/>
            <w10:anchorlock/>
          </v:group>
        </w:pict>
      </w:r>
    </w:p>
    <w:sectPr w:rsidR="002048C5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1491D"/>
    <w:multiLevelType w:val="hybridMultilevel"/>
    <w:tmpl w:val="5A8C0222"/>
    <w:lvl w:ilvl="0" w:tplc="205E40E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A83E00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ED009E3C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E30028C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8BFCAFBE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77A8DCA0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641E39A4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C47C71E2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8BBA07B0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8C5"/>
    <w:rsid w:val="002048C5"/>
    <w:rsid w:val="00556D1D"/>
    <w:rsid w:val="00D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65F45F"/>
  <w15:docId w15:val="{C00FD128-DA9B-4D33-8865-DB0E2EE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84" w:right="22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87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Marinella Giugliano</cp:lastModifiedBy>
  <cp:revision>2</cp:revision>
  <dcterms:created xsi:type="dcterms:W3CDTF">2021-02-10T13:37:00Z</dcterms:created>
  <dcterms:modified xsi:type="dcterms:W3CDTF">2021-02-10T13:37:00Z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2021-02-01T00:00:00Z</vt:filetime>
  </property>
</Properties>
</file>